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765333" w:rsidRDefault="00C440E7">
      <w:pPr>
        <w:pStyle w:val="Rubrik2"/>
        <w:keepNext w:val="0"/>
        <w:keepLines w:val="0"/>
        <w:spacing w:after="80"/>
        <w:rPr>
          <w:b/>
          <w:bCs/>
          <w:sz w:val="34"/>
          <w:szCs w:val="34"/>
        </w:rPr>
      </w:pPr>
      <w:bookmarkStart w:id="0" w:name="_29rz7iwabfn4" w:colFirst="0" w:colLast="0"/>
      <w:bookmarkEnd w:id="0"/>
      <w:r>
        <w:rPr>
          <w:b/>
          <w:bCs/>
          <w:sz w:val="34"/>
          <w:szCs w:val="34"/>
        </w:rPr>
        <w:t xml:space="preserve">Vanliga frågor om </w:t>
      </w:r>
      <w:r>
        <w:rPr>
          <w:b/>
          <w:bCs/>
          <w:i/>
          <w:iCs/>
          <w:sz w:val="34"/>
          <w:szCs w:val="34"/>
        </w:rPr>
        <w:t>Dina 20 miljoner</w:t>
      </w:r>
      <w:r>
        <w:rPr>
          <w:b/>
          <w:bCs/>
          <w:sz w:val="34"/>
          <w:szCs w:val="34"/>
        </w:rPr>
        <w:t>!</w:t>
      </w:r>
    </w:p>
    <w:p w14:paraId="00000002" w14:textId="77777777" w:rsidR="00765333" w:rsidRDefault="00C440E7">
      <w:pPr>
        <w:spacing w:before="280" w:after="280"/>
      </w:pPr>
      <w:r>
        <w:rPr>
          <w:b/>
          <w:bCs/>
        </w:rPr>
        <w:t>Varför är boken kostnadsfri?</w:t>
      </w:r>
      <w:r>
        <w:rPr>
          <w:b/>
          <w:bCs/>
        </w:rPr>
        <w:br/>
      </w:r>
      <w:r>
        <w:rPr>
          <w:b/>
          <w:bCs/>
        </w:rPr>
        <w:br/>
      </w:r>
      <w:r>
        <w:t>Satsningen har möjliggjorts genom att aktörer inom näringslivet har köpt loss ett stort antal exemplar, vilket gör att vi nu kan erbjuda boken kostnadsfritt till nior över hela landet.</w:t>
      </w:r>
    </w:p>
    <w:p w14:paraId="00000003" w14:textId="77777777" w:rsidR="00765333" w:rsidRDefault="00765333">
      <w:pPr>
        <w:spacing w:before="280" w:after="280"/>
        <w:rPr>
          <w:b/>
          <w:bCs/>
        </w:rPr>
      </w:pPr>
    </w:p>
    <w:p w14:paraId="00000004" w14:textId="77777777" w:rsidR="00765333" w:rsidRDefault="00C440E7">
      <w:pPr>
        <w:spacing w:before="280" w:after="280"/>
      </w:pPr>
      <w:r>
        <w:rPr>
          <w:b/>
          <w:bCs/>
        </w:rPr>
        <w:t>Vad handlar boken om?</w:t>
      </w:r>
      <w:r>
        <w:rPr>
          <w:b/>
          <w:bCs/>
        </w:rPr>
        <w:br/>
      </w:r>
      <w:r>
        <w:rPr>
          <w:b/>
          <w:bCs/>
        </w:rPr>
        <w:br/>
      </w:r>
      <w:r>
        <w:rPr>
          <w:i/>
          <w:iCs/>
        </w:rPr>
        <w:t>Dina 20 miljoner</w:t>
      </w:r>
      <w:r>
        <w:t xml:space="preserve"> ger konkreta verktyg och råd om bra ekonomiska vanor, sparande och hur man undviker skuldfällor. Den blandar fakta med unga personers verkliga berättelser om ekonomi, känslor, konsumtion och erfarenheter av ekonomiska misstag. Boken är forskningsbaserad och utvecklad tillsammans med experter.</w:t>
      </w:r>
    </w:p>
    <w:p w14:paraId="00000005" w14:textId="61A9528B" w:rsidR="00765333" w:rsidRDefault="00C440E7">
      <w:pPr>
        <w:spacing w:line="342" w:lineRule="auto"/>
        <w:ind w:left="-80"/>
        <w:rPr>
          <w:b/>
          <w:bCs/>
          <w:color w:val="444746"/>
        </w:rPr>
      </w:pPr>
      <w:r>
        <w:rPr>
          <w:b/>
          <w:bCs/>
          <w:color w:val="444746"/>
        </w:rPr>
        <w:t xml:space="preserve">Varför gäller erbjudandet </w:t>
      </w:r>
      <w:r w:rsidR="00FF782F">
        <w:rPr>
          <w:b/>
          <w:bCs/>
          <w:color w:val="444746"/>
        </w:rPr>
        <w:t>i första hand nior?</w:t>
      </w:r>
    </w:p>
    <w:p w14:paraId="00000006" w14:textId="77777777" w:rsidR="00765333" w:rsidRDefault="00C440E7">
      <w:pPr>
        <w:spacing w:line="342" w:lineRule="auto"/>
        <w:ind w:left="-80"/>
      </w:pPr>
      <w:r>
        <w:rPr>
          <w:b/>
          <w:bCs/>
          <w:color w:val="444746"/>
        </w:rPr>
        <w:br/>
      </w:r>
      <w:r>
        <w:t>Bokens innehåll är forskningsbaserat och anpassat för att kunna förstås av och göra nytta för en viss åldersgrupp.</w:t>
      </w:r>
    </w:p>
    <w:p w14:paraId="00000007" w14:textId="77777777" w:rsidR="00765333" w:rsidRDefault="00C440E7">
      <w:pPr>
        <w:spacing w:before="280" w:after="280"/>
        <w:rPr>
          <w:b/>
          <w:bCs/>
        </w:rPr>
      </w:pPr>
      <w:r>
        <w:rPr>
          <w:b/>
          <w:bCs/>
        </w:rPr>
        <w:t>Hur skiljer sig den här boken från andra ekonomiböcker?</w:t>
      </w:r>
    </w:p>
    <w:p w14:paraId="00000008" w14:textId="77777777" w:rsidR="00765333" w:rsidRDefault="00C440E7">
      <w:pPr>
        <w:spacing w:before="280" w:after="280"/>
      </w:pPr>
      <w:r>
        <w:rPr>
          <w:i/>
          <w:iCs/>
        </w:rPr>
        <w:t>Dina 20 miljoner</w:t>
      </w:r>
      <w:r>
        <w:t xml:space="preserve"> handlar inte bara om privatekonomi, utan om hur ekonomiska beslut påverkar frihet, relationer, psykiska hälsa och risker in i kriminalitet och droganvändning. Med verkliga berättelser från unga och forskningsbaserad kunskap visar boken hur små val kan få stora konsekvenser. Den är utformad som ett förebyggande verktyg – inte bara en faktabok.</w:t>
      </w:r>
    </w:p>
    <w:p w14:paraId="0000000B" w14:textId="77777777" w:rsidR="00765333" w:rsidRDefault="00C440E7">
      <w:pPr>
        <w:spacing w:before="280" w:after="280"/>
        <w:rPr>
          <w:b/>
          <w:bCs/>
        </w:rPr>
      </w:pPr>
      <w:r>
        <w:rPr>
          <w:b/>
          <w:bCs/>
        </w:rPr>
        <w:t>Finns det material för undervisning kopplat till boken?</w:t>
      </w:r>
    </w:p>
    <w:p w14:paraId="05DAE30C" w14:textId="77777777" w:rsidR="00FD2521" w:rsidRDefault="00C440E7">
      <w:pPr>
        <w:spacing w:before="280" w:after="280"/>
      </w:pPr>
      <w:r>
        <w:t xml:space="preserve">Ja. För dig som vill arbeta med boken i klassrummet finns </w:t>
      </w:r>
      <w:r>
        <w:rPr>
          <w:b/>
          <w:bCs/>
        </w:rPr>
        <w:t>en kostnadsfri lärarhandledning</w:t>
      </w:r>
      <w:r>
        <w:t xml:space="preserve"> med förslag på upplägg och övningar som stödjer arbete före, under och efter läsningen. Den kan du ladda ner </w:t>
      </w:r>
      <w:r w:rsidR="00FF782F">
        <w:t>som komplement på utbudet.se</w:t>
      </w:r>
    </w:p>
    <w:p w14:paraId="2376BBAB" w14:textId="77777777" w:rsidR="00FD2521" w:rsidRDefault="00FD2521">
      <w:pPr>
        <w:spacing w:before="280" w:after="280"/>
      </w:pPr>
    </w:p>
    <w:p w14:paraId="323BA49F" w14:textId="77777777" w:rsidR="00FD2521" w:rsidRDefault="00FD2521">
      <w:pPr>
        <w:spacing w:before="280" w:after="280"/>
      </w:pPr>
    </w:p>
    <w:p w14:paraId="39D6931D" w14:textId="77777777" w:rsidR="00FD2521" w:rsidRDefault="00FD2521">
      <w:pPr>
        <w:spacing w:before="280" w:after="280"/>
      </w:pPr>
    </w:p>
    <w:p w14:paraId="00565793" w14:textId="77777777" w:rsidR="00FD2521" w:rsidRDefault="00FD2521">
      <w:pPr>
        <w:spacing w:before="280" w:after="280"/>
      </w:pPr>
    </w:p>
    <w:p w14:paraId="09C3A689" w14:textId="77777777" w:rsidR="00FD2521" w:rsidRDefault="00FD2521">
      <w:pPr>
        <w:spacing w:before="280" w:after="280"/>
      </w:pPr>
    </w:p>
    <w:p w14:paraId="0000000C" w14:textId="0B6A5821" w:rsidR="00765333" w:rsidRDefault="00C440E7">
      <w:pPr>
        <w:spacing w:before="280" w:after="280"/>
      </w:pPr>
      <w:r>
        <w:lastRenderedPageBreak/>
        <w:t>.</w:t>
      </w:r>
    </w:p>
    <w:p w14:paraId="0000000D" w14:textId="77777777" w:rsidR="00765333" w:rsidRDefault="00C440E7">
      <w:pPr>
        <w:spacing w:before="280" w:after="280"/>
        <w:rPr>
          <w:b/>
          <w:bCs/>
        </w:rPr>
      </w:pPr>
      <w:r>
        <w:rPr>
          <w:b/>
          <w:bCs/>
        </w:rPr>
        <w:t>Finns den på andra språk?</w:t>
      </w:r>
    </w:p>
    <w:p w14:paraId="0000000E" w14:textId="77777777" w:rsidR="00765333" w:rsidRDefault="00C440E7">
      <w:pPr>
        <w:spacing w:before="280" w:after="280"/>
        <w:rPr>
          <w:b/>
          <w:bCs/>
        </w:rPr>
      </w:pPr>
      <w:r>
        <w:t>Boken finns inte på andra språk än svenska.</w:t>
      </w:r>
    </w:p>
    <w:p w14:paraId="0000000F" w14:textId="77777777" w:rsidR="00765333" w:rsidRDefault="00765333">
      <w:pPr>
        <w:spacing w:before="280" w:after="280"/>
      </w:pPr>
    </w:p>
    <w:p w14:paraId="00000010" w14:textId="77777777" w:rsidR="00765333" w:rsidRDefault="00765333"/>
    <w:sectPr w:rsidR="00765333">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F9809918-B639-40F4-BF86-870176BDCCDE}"/>
  </w:font>
  <w:font w:name="Cambria">
    <w:panose1 w:val="02040503050406030204"/>
    <w:charset w:val="00"/>
    <w:family w:val="roman"/>
    <w:pitch w:val="variable"/>
    <w:sig w:usb0="E00006FF" w:usb1="420024FF" w:usb2="02000000" w:usb3="00000000" w:csb0="0000019F" w:csb1="00000000"/>
    <w:embedRegular r:id="rId2" w:fontKey="{A78A630A-4D64-4F8E-8C64-35150A3F4078}"/>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5333"/>
    <w:rsid w:val="003D2D96"/>
    <w:rsid w:val="00765333"/>
    <w:rsid w:val="00C440E7"/>
    <w:rsid w:val="00C448ED"/>
    <w:rsid w:val="00FD2521"/>
    <w:rsid w:val="00FF782F"/>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E9DE9"/>
  <w15:docId w15:val="{12EDD9C7-4A30-4C43-96AB-9C382EFBE0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sv" w:eastAsia="sv-S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uiPriority w:val="9"/>
    <w:qFormat/>
    <w:pPr>
      <w:keepNext/>
      <w:keepLines/>
      <w:spacing w:before="400" w:after="120"/>
      <w:outlineLvl w:val="0"/>
    </w:pPr>
    <w:rPr>
      <w:sz w:val="40"/>
      <w:szCs w:val="40"/>
    </w:rPr>
  </w:style>
  <w:style w:type="paragraph" w:styleId="Rubrik2">
    <w:name w:val="heading 2"/>
    <w:basedOn w:val="Normal"/>
    <w:next w:val="Normal"/>
    <w:uiPriority w:val="9"/>
    <w:unhideWhenUsed/>
    <w:qFormat/>
    <w:pPr>
      <w:keepNext/>
      <w:keepLines/>
      <w:spacing w:before="360" w:after="120"/>
      <w:outlineLvl w:val="1"/>
    </w:pPr>
    <w:rPr>
      <w:sz w:val="32"/>
      <w:szCs w:val="32"/>
    </w:rPr>
  </w:style>
  <w:style w:type="paragraph" w:styleId="Rubrik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Rubrik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Rubrik5">
    <w:name w:val="heading 5"/>
    <w:basedOn w:val="Normal"/>
    <w:next w:val="Normal"/>
    <w:uiPriority w:val="9"/>
    <w:semiHidden/>
    <w:unhideWhenUsed/>
    <w:qFormat/>
    <w:pPr>
      <w:keepNext/>
      <w:keepLines/>
      <w:spacing w:before="240" w:after="80"/>
      <w:outlineLvl w:val="4"/>
    </w:pPr>
    <w:rPr>
      <w:color w:val="666666"/>
    </w:rPr>
  </w:style>
  <w:style w:type="paragraph" w:styleId="Rubrik6">
    <w:name w:val="heading 6"/>
    <w:basedOn w:val="Normal"/>
    <w:next w:val="Normal"/>
    <w:uiPriority w:val="9"/>
    <w:semiHidden/>
    <w:unhideWhenUsed/>
    <w:qFormat/>
    <w:pPr>
      <w:keepNext/>
      <w:keepLines/>
      <w:spacing w:before="240" w:after="80"/>
      <w:outlineLvl w:val="5"/>
    </w:pPr>
    <w:rPr>
      <w:i/>
      <w:iCs/>
      <w:color w:val="66666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Rubrik">
    <w:name w:val="Title"/>
    <w:basedOn w:val="Normal"/>
    <w:next w:val="Normal"/>
    <w:uiPriority w:val="10"/>
    <w:qFormat/>
    <w:pPr>
      <w:keepNext/>
      <w:keepLines/>
      <w:spacing w:after="60"/>
    </w:pPr>
    <w:rPr>
      <w:sz w:val="52"/>
      <w:szCs w:val="52"/>
    </w:rPr>
  </w:style>
  <w:style w:type="paragraph" w:styleId="Underrubrik">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739AAB8279ED14086A4477B016AF02A" ma:contentTypeVersion="17" ma:contentTypeDescription="Skapa ett nytt dokument." ma:contentTypeScope="" ma:versionID="a37a0490345da6a04fb659f762ab9bd1">
  <xsd:schema xmlns:xsd="http://www.w3.org/2001/XMLSchema" xmlns:xs="http://www.w3.org/2001/XMLSchema" xmlns:p="http://schemas.microsoft.com/office/2006/metadata/properties" xmlns:ns2="5ec26ea5-3628-4c10-ae53-e4d35de81abe" xmlns:ns3="da7d41fd-e347-4c1f-b9d3-d500066b3336" xmlns:ns4="95f4e539-68e7-4f00-9a67-c01b6aabfc9c" targetNamespace="http://schemas.microsoft.com/office/2006/metadata/properties" ma:root="true" ma:fieldsID="8712c1be727946c656a3ba1e93e025e6" ns2:_="" ns3:_="" ns4:_="">
    <xsd:import namespace="5ec26ea5-3628-4c10-ae53-e4d35de81abe"/>
    <xsd:import namespace="da7d41fd-e347-4c1f-b9d3-d500066b3336"/>
    <xsd:import namespace="95f4e539-68e7-4f00-9a67-c01b6aabfc9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lcf76f155ced4ddcb4097134ff3c332f" minOccurs="0"/>
                <xsd:element ref="ns4:TaxCatchAll" minOccurs="0"/>
                <xsd:element ref="ns2:MediaServiceSearchPropertie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c26ea5-3628-4c10-ae53-e4d35de81a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Bildmarkeringar" ma:readOnly="false" ma:fieldId="{5cf76f15-5ced-4ddc-b409-7134ff3c332f}" ma:taxonomyMulti="true" ma:sspId="0584f24f-233a-4960-b303-e7a954a72f31" ma:termSetId="09814cd3-568e-fe90-9814-8d621ff8fb84" ma:anchorId="fba54fb3-c3e1-fe81-a776-ca4b69148c4d" ma:open="true" ma:isKeyword="false">
      <xsd:complexType>
        <xsd:sequence>
          <xsd:element ref="pc:Terms" minOccurs="0" maxOccurs="1"/>
        </xsd:sequence>
      </xsd:complex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a7d41fd-e347-4c1f-b9d3-d500066b3336" elementFormDefault="qualified">
    <xsd:import namespace="http://schemas.microsoft.com/office/2006/documentManagement/types"/>
    <xsd:import namespace="http://schemas.microsoft.com/office/infopath/2007/PartnerControls"/>
    <xsd:element name="SharedWithUsers" ma:index="15"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f4e539-68e7-4f00-9a67-c01b6aabfc9c"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3dc53eb3-5eb8-4404-91b7-7070a58e24e0}" ma:internalName="TaxCatchAll" ma:showField="CatchAllData" ma:web="da7d41fd-e347-4c1f-b9d3-d500066b333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ec26ea5-3628-4c10-ae53-e4d35de81abe">
      <Terms xmlns="http://schemas.microsoft.com/office/infopath/2007/PartnerControls"/>
    </lcf76f155ced4ddcb4097134ff3c332f>
    <TaxCatchAll xmlns="95f4e539-68e7-4f00-9a67-c01b6aabfc9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85ABC0-10E8-49C8-9E01-E739952B70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c26ea5-3628-4c10-ae53-e4d35de81abe"/>
    <ds:schemaRef ds:uri="da7d41fd-e347-4c1f-b9d3-d500066b3336"/>
    <ds:schemaRef ds:uri="95f4e539-68e7-4f00-9a67-c01b6aabfc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2A750A-D176-43A2-869A-2296493AEBE9}">
  <ds:schemaRefs>
    <ds:schemaRef ds:uri="http://schemas.microsoft.com/office/2006/metadata/properties"/>
    <ds:schemaRef ds:uri="http://schemas.microsoft.com/office/infopath/2007/PartnerControls"/>
    <ds:schemaRef ds:uri="5ec26ea5-3628-4c10-ae53-e4d35de81abe"/>
    <ds:schemaRef ds:uri="95f4e539-68e7-4f00-9a67-c01b6aabfc9c"/>
  </ds:schemaRefs>
</ds:datastoreItem>
</file>

<file path=customXml/itemProps3.xml><?xml version="1.0" encoding="utf-8"?>
<ds:datastoreItem xmlns:ds="http://schemas.openxmlformats.org/officeDocument/2006/customXml" ds:itemID="{20F8CA47-93A0-4576-88B8-4068465F1F8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242</Words>
  <Characters>1287</Characters>
  <Application>Microsoft Office Word</Application>
  <DocSecurity>0</DocSecurity>
  <Lines>10</Lines>
  <Paragraphs>3</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Steffie Bergström</cp:lastModifiedBy>
  <cp:revision>3</cp:revision>
  <dcterms:created xsi:type="dcterms:W3CDTF">2026-03-10T13:44:00Z</dcterms:created>
  <dcterms:modified xsi:type="dcterms:W3CDTF">2026-03-10T13:45:00Z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0x010100A739AAB8279ED14086A4477B016AF02A</vt:lpwstr>
  </property>
  <property fmtid="{D5CDD505-2E9C-101B-9397-08002B2CF9AE}" pid="3" name="docLang">
    <vt:lpwstr>sv</vt:lpwstr>
  </property>
  <property fmtid="{D5CDD505-2E9C-101B-9397-08002B2CF9AE}" pid="4" name="MediaServiceImageTags">
    <vt:lpwstr/>
  </property>
</Properties>
</file>